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Учебный план дистанционного обучения</w:t>
      </w:r>
    </w:p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по дополнительной общеразвивающей программе «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val="en-US"/>
        </w:rPr>
        <w:t>Bravissimo</w:t>
      </w:r>
      <w:proofErr w:type="spellEnd"/>
      <w:r w:rsidRPr="000C5F90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0C5F90" w:rsidRPr="000C5F90" w:rsidRDefault="000C5F90" w:rsidP="000C5F9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C5F90">
        <w:rPr>
          <w:rFonts w:ascii="Times New Roman" w:eastAsia="Calibri" w:hAnsi="Times New Roman" w:cs="Times New Roman"/>
          <w:b/>
          <w:sz w:val="26"/>
          <w:szCs w:val="26"/>
        </w:rPr>
        <w:t>в студии эстрадного вокала</w:t>
      </w:r>
    </w:p>
    <w:p w:rsidR="000C5F90" w:rsidRPr="000C5F90" w:rsidRDefault="00321A4F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год обучения, группы № 3</w:t>
      </w:r>
    </w:p>
    <w:p w:rsidR="000C5F90" w:rsidRPr="000C5F90" w:rsidRDefault="000C5F90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 xml:space="preserve">Возраст учащихся -  </w:t>
      </w:r>
      <w:r w:rsidR="00321A4F">
        <w:rPr>
          <w:rFonts w:ascii="Times New Roman" w:hAnsi="Times New Roman" w:cs="Times New Roman"/>
          <w:b/>
          <w:sz w:val="26"/>
          <w:szCs w:val="26"/>
        </w:rPr>
        <w:t>11-13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C5F90">
        <w:rPr>
          <w:rFonts w:ascii="Times New Roman" w:hAnsi="Times New Roman" w:cs="Times New Roman"/>
          <w:b/>
          <w:sz w:val="26"/>
          <w:szCs w:val="26"/>
        </w:rPr>
        <w:t>лет</w:t>
      </w:r>
    </w:p>
    <w:p w:rsidR="000C5F90" w:rsidRPr="000C5F90" w:rsidRDefault="000C5F90" w:rsidP="000C5F90">
      <w:pPr>
        <w:spacing w:after="0"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Срок реализации – апрель-май 2020 г.</w:t>
      </w:r>
    </w:p>
    <w:p w:rsidR="00080028" w:rsidRDefault="000C5F90" w:rsidP="000C5F9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5F90">
        <w:rPr>
          <w:rFonts w:ascii="Times New Roman" w:hAnsi="Times New Roman" w:cs="Times New Roman"/>
          <w:b/>
          <w:sz w:val="26"/>
          <w:szCs w:val="26"/>
        </w:rPr>
        <w:t>Педагог: Гальченко Анастасия Геннадиевна</w:t>
      </w:r>
    </w:p>
    <w:tbl>
      <w:tblPr>
        <w:tblStyle w:val="a3"/>
        <w:tblW w:w="9345" w:type="dxa"/>
        <w:tblInd w:w="0" w:type="dxa"/>
        <w:tblLook w:val="04A0" w:firstRow="1" w:lastRow="0" w:firstColumn="1" w:lastColumn="0" w:noHBand="0" w:noVBand="1"/>
      </w:tblPr>
      <w:tblGrid>
        <w:gridCol w:w="2165"/>
        <w:gridCol w:w="800"/>
        <w:gridCol w:w="2285"/>
        <w:gridCol w:w="2031"/>
        <w:gridCol w:w="2064"/>
      </w:tblGrid>
      <w:tr w:rsidR="006030F2" w:rsidRPr="000C5F90" w:rsidTr="00F20980">
        <w:trPr>
          <w:trHeight w:val="298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5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Форма аттестации</w:t>
            </w:r>
          </w:p>
        </w:tc>
      </w:tr>
      <w:tr w:rsidR="007E1F73" w:rsidRPr="000C5F90" w:rsidTr="00F20980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Теория, знакомство с учебным материалом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F73" w:rsidRPr="000C5F90" w:rsidTr="00F20980">
        <w:trPr>
          <w:trHeight w:val="2072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0C5F90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>Музыкальные жанры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F2098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D175BC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Теоретический материал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виде конспекта и 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презентации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F20980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>Нарисованная схема музыкальных жанров, подготовка к тесту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B1777C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 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 xml:space="preserve"> схеме музыкальных жанров</w:t>
            </w:r>
          </w:p>
        </w:tc>
      </w:tr>
      <w:tr w:rsidR="007E1F73" w:rsidRPr="000C5F90" w:rsidTr="00F20980">
        <w:trPr>
          <w:trHeight w:val="149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90" w:rsidRPr="000C5F90" w:rsidRDefault="00E80891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Вокальные жанры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E80891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E80891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Теоретический и обучающий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 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«Классификация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вокальных жанров</w:t>
            </w:r>
            <w:r w:rsidR="000C5F90" w:rsidRPr="000C5F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0C5F90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2 ч. 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>Подготовка к тестированию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90" w:rsidRPr="000C5F90" w:rsidRDefault="000C5F90" w:rsidP="000C5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</w:tr>
      <w:tr w:rsidR="007E1F73" w:rsidRPr="000C5F90" w:rsidTr="00F20980">
        <w:trPr>
          <w:trHeight w:val="238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E80891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Театральные жанры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E80891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 с описанием темы,</w:t>
            </w:r>
            <w:r w:rsidRPr="004A0C0C">
              <w:rPr>
                <w:rFonts w:ascii="Times New Roman" w:hAnsi="Times New Roman" w:cs="Times New Roman"/>
                <w:sz w:val="26"/>
                <w:szCs w:val="26"/>
              </w:rPr>
              <w:t xml:space="preserve"> конспект</w:t>
            </w:r>
            <w:r w:rsidR="00E80891">
              <w:rPr>
                <w:rFonts w:ascii="Times New Roman" w:hAnsi="Times New Roman" w:cs="Times New Roman"/>
                <w:sz w:val="26"/>
                <w:szCs w:val="26"/>
              </w:rPr>
              <w:t xml:space="preserve"> «Театральные жанры»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E80891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</w:t>
            </w:r>
            <w:r w:rsidR="004A0C0C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материала видео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и концертных отрывков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E80891">
              <w:rPr>
                <w:rFonts w:ascii="Times New Roman" w:hAnsi="Times New Roman" w:cs="Times New Roman"/>
                <w:sz w:val="26"/>
                <w:szCs w:val="26"/>
              </w:rPr>
              <w:t>одготовка к тестированию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4A0C0C" w:rsidP="00836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Тест в виде пронумерованных карточек с изображением 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представлений </w:t>
            </w:r>
          </w:p>
        </w:tc>
      </w:tr>
      <w:tr w:rsidR="007E1F73" w:rsidRPr="000C5F90" w:rsidTr="00F20980">
        <w:trPr>
          <w:trHeight w:val="208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E80891" w:rsidP="00E80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>Инструментальные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жанр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4A0C0C">
              <w:rPr>
                <w:rFonts w:ascii="Times New Roman" w:hAnsi="Times New Roman" w:cs="Times New Roman"/>
                <w:sz w:val="26"/>
                <w:szCs w:val="26"/>
              </w:rPr>
              <w:t>Презентация с описанием темы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36661" w:rsidRPr="00836661">
              <w:rPr>
                <w:rFonts w:ascii="Times New Roman" w:hAnsi="Times New Roman" w:cs="Times New Roman"/>
                <w:sz w:val="26"/>
                <w:szCs w:val="26"/>
              </w:rPr>
              <w:t>Инструментальные жанры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A0C0C">
              <w:rPr>
                <w:rFonts w:ascii="Times New Roman" w:hAnsi="Times New Roman" w:cs="Times New Roman"/>
                <w:sz w:val="26"/>
                <w:szCs w:val="26"/>
              </w:rPr>
              <w:t>, конспект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836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</w:t>
            </w:r>
            <w:r w:rsidR="004A0C0C"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 xml:space="preserve">прослушивание 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>материала</w:t>
            </w:r>
            <w:r w:rsidR="00836661">
              <w:rPr>
                <w:rFonts w:ascii="Times New Roman" w:hAnsi="Times New Roman" w:cs="Times New Roman"/>
                <w:sz w:val="26"/>
                <w:szCs w:val="26"/>
              </w:rPr>
              <w:t>, подготовка к музыкальной викторине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836661" w:rsidP="008366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музыкальную викторину</w:t>
            </w:r>
            <w:r w:rsidR="004A0C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E1F73" w:rsidRPr="000C5F90" w:rsidTr="00F20980">
        <w:trPr>
          <w:trHeight w:val="2086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836661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 Кино и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 xml:space="preserve"> симфоническая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музыка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4A0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 xml:space="preserve">Теоретический материал о актуальности симфонической музыки в современном кинематографе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F20980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A0C0C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прослушивание 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>композиций из списка композиторов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0C" w:rsidRPr="000C5F90" w:rsidRDefault="00C617E2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Список фильмов, музыка композиторов которых была в задании</w:t>
            </w:r>
          </w:p>
        </w:tc>
      </w:tr>
      <w:tr w:rsidR="00226E75" w:rsidRPr="000C5F90" w:rsidTr="00F20980">
        <w:trPr>
          <w:trHeight w:val="238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C617E2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Музыкальные клипы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F20980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F20980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>Теоретический материал возникновения клипов, презентация с примерами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F20980" w:rsidP="00C617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</w:t>
            </w:r>
            <w:r w:rsidR="00C617E2">
              <w:rPr>
                <w:rFonts w:ascii="Times New Roman" w:hAnsi="Times New Roman" w:cs="Times New Roman"/>
                <w:sz w:val="26"/>
                <w:szCs w:val="26"/>
              </w:rPr>
              <w:t>ый просмотр видео клипов из списка задания с описание их особенностей (2-3 шт.)</w:t>
            </w:r>
            <w:r w:rsidR="00226E75" w:rsidRPr="000C5F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5" w:rsidRPr="000C5F90" w:rsidRDefault="00226E75" w:rsidP="00226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Выступление на о</w:t>
            </w:r>
            <w:r w:rsidRPr="006030F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четном</w:t>
            </w:r>
            <w:r w:rsidRPr="006030F2">
              <w:rPr>
                <w:rFonts w:ascii="Times New Roman" w:hAnsi="Times New Roman" w:cs="Times New Roman"/>
                <w:sz w:val="26"/>
                <w:szCs w:val="26"/>
              </w:rPr>
              <w:t xml:space="preserve"> мини-концерт</w:t>
            </w:r>
          </w:p>
        </w:tc>
      </w:tr>
      <w:tr w:rsidR="00321A4F" w:rsidRPr="000C5F90" w:rsidTr="00F20980">
        <w:trPr>
          <w:trHeight w:val="4173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F" w:rsidRPr="00F25B33" w:rsidRDefault="00F20980" w:rsidP="00321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21A4F">
              <w:rPr>
                <w:rFonts w:ascii="Times New Roman" w:hAnsi="Times New Roman" w:cs="Times New Roman"/>
                <w:sz w:val="26"/>
                <w:szCs w:val="26"/>
              </w:rPr>
              <w:t>. Разучивание песни на патриотическую тему.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F" w:rsidRPr="00F25B33" w:rsidRDefault="00F20980" w:rsidP="00321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F" w:rsidRPr="00F25B33" w:rsidRDefault="00754531" w:rsidP="0075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1A4F">
              <w:rPr>
                <w:rFonts w:ascii="Times New Roman" w:hAnsi="Times New Roman" w:cs="Times New Roman"/>
                <w:sz w:val="26"/>
                <w:szCs w:val="26"/>
              </w:rPr>
              <w:t xml:space="preserve"> ч.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Объяснение музыкального и литературного текста</w:t>
            </w:r>
            <w:r w:rsidR="00321A4F">
              <w:rPr>
                <w:rFonts w:ascii="Times New Roman" w:hAnsi="Times New Roman" w:cs="Times New Roman"/>
                <w:sz w:val="26"/>
                <w:szCs w:val="26"/>
              </w:rPr>
              <w:t xml:space="preserve"> песен «Вперед Россия»</w:t>
            </w:r>
            <w:r w:rsidR="00E642A5">
              <w:rPr>
                <w:rFonts w:ascii="Times New Roman" w:hAnsi="Times New Roman" w:cs="Times New Roman"/>
                <w:sz w:val="26"/>
                <w:szCs w:val="26"/>
              </w:rPr>
              <w:t>, «Отчего так в России березы шумят» (</w:t>
            </w:r>
            <w:r w:rsidR="00321A4F">
              <w:rPr>
                <w:rFonts w:ascii="Times New Roman" w:hAnsi="Times New Roman" w:cs="Times New Roman"/>
                <w:sz w:val="26"/>
                <w:szCs w:val="26"/>
              </w:rPr>
              <w:t>мужской состав)</w:t>
            </w:r>
            <w:r w:rsidR="00E642A5">
              <w:rPr>
                <w:rFonts w:ascii="Times New Roman" w:hAnsi="Times New Roman" w:cs="Times New Roman"/>
                <w:sz w:val="26"/>
                <w:szCs w:val="26"/>
              </w:rPr>
              <w:t xml:space="preserve">, «Стоит в Волгограде березка» (женский состав), «Давай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Россия» (</w:t>
            </w:r>
            <w:r w:rsidR="00E642A5">
              <w:rPr>
                <w:rFonts w:ascii="Times New Roman" w:hAnsi="Times New Roman" w:cs="Times New Roman"/>
                <w:sz w:val="26"/>
                <w:szCs w:val="26"/>
              </w:rPr>
              <w:t>совместный ансамбль)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F" w:rsidRPr="00F25B33" w:rsidRDefault="00F20980" w:rsidP="00321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21A4F">
              <w:rPr>
                <w:rFonts w:ascii="Times New Roman" w:hAnsi="Times New Roman" w:cs="Times New Roman"/>
                <w:sz w:val="26"/>
                <w:szCs w:val="26"/>
              </w:rPr>
              <w:t xml:space="preserve"> ч. Самостоятельное прослушивание и разучивание песни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4F" w:rsidRPr="00F25B33" w:rsidRDefault="00321A4F" w:rsidP="00321A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Выступление на отчетном мини-концерте </w:t>
            </w:r>
          </w:p>
        </w:tc>
      </w:tr>
      <w:tr w:rsidR="00754531" w:rsidRPr="000C5F90" w:rsidTr="00F20980">
        <w:trPr>
          <w:trHeight w:val="31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1" w:rsidRPr="000C5F90" w:rsidRDefault="00754531" w:rsidP="0075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F90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1" w:rsidRPr="000C5F90" w:rsidRDefault="00754531" w:rsidP="00F20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0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1" w:rsidRPr="000C5F90" w:rsidRDefault="00754531" w:rsidP="00F20980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098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1" w:rsidRPr="000C5F90" w:rsidRDefault="00F20980" w:rsidP="00F20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31" w:rsidRPr="000C5F90" w:rsidRDefault="00754531" w:rsidP="007545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5F90" w:rsidRPr="000C5F90" w:rsidRDefault="000C5F90" w:rsidP="000C5F90"/>
    <w:p w:rsidR="000C5F90" w:rsidRDefault="000C5F90" w:rsidP="000C5F90">
      <w:pPr>
        <w:jc w:val="center"/>
      </w:pPr>
    </w:p>
    <w:sectPr w:rsidR="000C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BA"/>
    <w:rsid w:val="00006176"/>
    <w:rsid w:val="00080028"/>
    <w:rsid w:val="000C5F90"/>
    <w:rsid w:val="00226E75"/>
    <w:rsid w:val="00321A4F"/>
    <w:rsid w:val="004A0C0C"/>
    <w:rsid w:val="005C3F83"/>
    <w:rsid w:val="006030F2"/>
    <w:rsid w:val="00754531"/>
    <w:rsid w:val="007E1F73"/>
    <w:rsid w:val="00836661"/>
    <w:rsid w:val="00B1777C"/>
    <w:rsid w:val="00C617E2"/>
    <w:rsid w:val="00D175BC"/>
    <w:rsid w:val="00D22DBA"/>
    <w:rsid w:val="00E642A5"/>
    <w:rsid w:val="00E80891"/>
    <w:rsid w:val="00F2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DA721-ABC6-4C7E-9501-1A31C43C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F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ЦДТ</dc:creator>
  <cp:keywords/>
  <dc:description/>
  <cp:lastModifiedBy>МОУ ЦДТ</cp:lastModifiedBy>
  <cp:revision>2</cp:revision>
  <dcterms:created xsi:type="dcterms:W3CDTF">2020-05-29T05:59:00Z</dcterms:created>
  <dcterms:modified xsi:type="dcterms:W3CDTF">2020-05-29T05:59:00Z</dcterms:modified>
</cp:coreProperties>
</file>